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58B" w:rsidRPr="0071658B" w:rsidRDefault="0071658B" w:rsidP="00C44B4D">
      <w:pPr>
        <w:spacing w:before="100" w:beforeAutospacing="1" w:after="100" w:afterAutospacing="1" w:line="360" w:lineRule="auto"/>
        <w:outlineLvl w:val="0"/>
        <w:rPr>
          <w:rFonts w:ascii="Times New Roman" w:eastAsia="Times New Roman" w:hAnsi="Times New Roman" w:cs="Times New Roman"/>
          <w:b/>
          <w:bCs/>
          <w:kern w:val="36"/>
          <w:sz w:val="48"/>
          <w:szCs w:val="48"/>
        </w:rPr>
      </w:pPr>
      <w:r w:rsidRPr="0071658B">
        <w:rPr>
          <w:rFonts w:ascii="Times New Roman" w:eastAsia="Times New Roman" w:hAnsi="Times New Roman" w:cs="Times New Roman"/>
          <w:b/>
          <w:bCs/>
          <w:kern w:val="36"/>
          <w:sz w:val="48"/>
          <w:szCs w:val="48"/>
        </w:rPr>
        <w:t>Types of Communication</w:t>
      </w:r>
    </w:p>
    <w:p w:rsidR="0071658B" w:rsidRPr="0071658B" w:rsidRDefault="0071658B" w:rsidP="008276F3">
      <w:p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In Business, clear communication is very essential. Improper communication skills may lead to confusing or incomplete instructions, data or other information to pass to the intended audience. Hence it is very essential to develop strong communic</w:t>
      </w:r>
      <w:r w:rsidRPr="00C44B4D">
        <w:rPr>
          <w:rFonts w:ascii="Times New Roman" w:eastAsia="Times New Roman" w:hAnsi="Times New Roman" w:cs="Times New Roman"/>
          <w:sz w:val="24"/>
          <w:szCs w:val="24"/>
        </w:rPr>
        <w:t xml:space="preserve">ation skills. </w:t>
      </w:r>
    </w:p>
    <w:p w:rsidR="0071658B" w:rsidRPr="0071658B" w:rsidRDefault="0071658B" w:rsidP="008276F3">
      <w:pPr>
        <w:spacing w:after="0" w:line="240" w:lineRule="auto"/>
        <w:rPr>
          <w:rFonts w:ascii="Times New Roman" w:eastAsia="Times New Roman" w:hAnsi="Times New Roman" w:cs="Times New Roman"/>
        </w:rPr>
      </w:pPr>
      <w:r w:rsidRPr="0071658B">
        <w:rPr>
          <w:rFonts w:ascii="Times New Roman" w:eastAsia="Times New Roman" w:hAnsi="Times New Roman" w:cs="Times New Roman"/>
        </w:rPr>
        <w:t>Report Writing</w:t>
      </w:r>
    </w:p>
    <w:p w:rsidR="0071658B" w:rsidRPr="0071658B" w:rsidRDefault="0071658B" w:rsidP="008276F3">
      <w:pPr>
        <w:spacing w:after="0" w:line="240" w:lineRule="auto"/>
        <w:rPr>
          <w:rFonts w:ascii="Times New Roman" w:eastAsia="Times New Roman" w:hAnsi="Times New Roman" w:cs="Times New Roman"/>
        </w:rPr>
      </w:pPr>
    </w:p>
    <w:p w:rsidR="0071658B" w:rsidRPr="0071658B" w:rsidRDefault="0071658B" w:rsidP="008276F3">
      <w:pPr>
        <w:spacing w:after="0" w:line="240" w:lineRule="auto"/>
        <w:rPr>
          <w:rFonts w:ascii="Times New Roman" w:eastAsia="Times New Roman" w:hAnsi="Times New Roman" w:cs="Times New Roman"/>
        </w:rPr>
      </w:pPr>
      <w:r w:rsidRPr="0071658B">
        <w:rPr>
          <w:rFonts w:ascii="Times New Roman" w:eastAsia="Times New Roman" w:hAnsi="Times New Roman" w:cs="Times New Roman"/>
        </w:rPr>
        <w:t>Email Writing</w:t>
      </w:r>
    </w:p>
    <w:p w:rsidR="0071658B" w:rsidRPr="0071658B" w:rsidRDefault="0071658B" w:rsidP="008276F3">
      <w:pPr>
        <w:spacing w:after="0" w:line="240" w:lineRule="auto"/>
        <w:rPr>
          <w:rFonts w:ascii="Times New Roman" w:eastAsia="Times New Roman" w:hAnsi="Times New Roman" w:cs="Times New Roman"/>
        </w:rPr>
      </w:pPr>
    </w:p>
    <w:p w:rsidR="0071658B" w:rsidRPr="0071658B" w:rsidRDefault="0071658B" w:rsidP="008276F3">
      <w:pPr>
        <w:spacing w:after="0" w:line="240" w:lineRule="auto"/>
        <w:rPr>
          <w:rFonts w:ascii="Times New Roman" w:eastAsia="Times New Roman" w:hAnsi="Times New Roman" w:cs="Times New Roman"/>
        </w:rPr>
      </w:pPr>
      <w:r w:rsidRPr="0071658B">
        <w:rPr>
          <w:rFonts w:ascii="Times New Roman" w:eastAsia="Times New Roman" w:hAnsi="Times New Roman" w:cs="Times New Roman"/>
        </w:rPr>
        <w:t>Formal Letter Writing</w:t>
      </w:r>
    </w:p>
    <w:p w:rsidR="0071658B" w:rsidRPr="0071658B" w:rsidRDefault="0071658B" w:rsidP="008276F3">
      <w:pPr>
        <w:spacing w:after="0" w:line="240" w:lineRule="auto"/>
        <w:rPr>
          <w:rFonts w:ascii="Times New Roman" w:eastAsia="Times New Roman" w:hAnsi="Times New Roman" w:cs="Times New Roman"/>
        </w:rPr>
      </w:pPr>
    </w:p>
    <w:p w:rsidR="0071658B" w:rsidRPr="0071658B" w:rsidRDefault="0071658B" w:rsidP="008276F3">
      <w:pPr>
        <w:spacing w:after="0" w:line="240" w:lineRule="auto"/>
        <w:rPr>
          <w:rFonts w:ascii="Times New Roman" w:eastAsia="Times New Roman" w:hAnsi="Times New Roman" w:cs="Times New Roman"/>
        </w:rPr>
      </w:pPr>
      <w:r w:rsidRPr="0071658B">
        <w:rPr>
          <w:rFonts w:ascii="Times New Roman" w:eastAsia="Times New Roman" w:hAnsi="Times New Roman" w:cs="Times New Roman"/>
        </w:rPr>
        <w:t>Article Writing</w:t>
      </w:r>
    </w:p>
    <w:p w:rsidR="0071658B" w:rsidRPr="0071658B" w:rsidRDefault="0071658B" w:rsidP="00C44B4D">
      <w:pPr>
        <w:spacing w:before="100" w:beforeAutospacing="1" w:after="100" w:afterAutospacing="1" w:line="360" w:lineRule="auto"/>
        <w:outlineLvl w:val="1"/>
        <w:rPr>
          <w:rFonts w:ascii="Times New Roman" w:eastAsia="Times New Roman" w:hAnsi="Times New Roman" w:cs="Times New Roman"/>
          <w:b/>
          <w:bCs/>
          <w:sz w:val="36"/>
          <w:szCs w:val="36"/>
        </w:rPr>
      </w:pPr>
      <w:r w:rsidRPr="0071658B">
        <w:rPr>
          <w:rFonts w:ascii="Times New Roman" w:eastAsia="Times New Roman" w:hAnsi="Times New Roman" w:cs="Times New Roman"/>
          <w:b/>
          <w:bCs/>
          <w:sz w:val="36"/>
          <w:szCs w:val="36"/>
        </w:rPr>
        <w:t>Communication Skills</w:t>
      </w:r>
    </w:p>
    <w:p w:rsidR="0071658B" w:rsidRPr="0071658B" w:rsidRDefault="0071658B" w:rsidP="00C44B4D">
      <w:p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A deep understanding of the process of communication and communication skills is essential. It is vital to the success of any individual in any business. Here we shall see some of the many types of communication.</w:t>
      </w:r>
    </w:p>
    <w:p w:rsidR="0071658B" w:rsidRPr="0071658B" w:rsidRDefault="0071658B" w:rsidP="00C44B4D">
      <w:p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Communication styles change from person to person. During the process of communication, a person may invoke several channels or modes or methods to convey a message. But, the process of communication doesn’t only depend on the source producing or relaying information.</w:t>
      </w:r>
    </w:p>
    <w:p w:rsidR="0071658B" w:rsidRPr="0071658B" w:rsidRDefault="0071658B" w:rsidP="00C44B4D">
      <w:p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It also equally depends on the communication method and the manner in which the receiver understands the message. Let us first understand the method by which we communicate.</w:t>
      </w:r>
    </w:p>
    <w:p w:rsidR="0071658B" w:rsidRPr="0071658B" w:rsidRDefault="0071658B" w:rsidP="00C44B4D">
      <w:pPr>
        <w:spacing w:before="100" w:beforeAutospacing="1" w:after="100" w:afterAutospacing="1" w:line="360" w:lineRule="auto"/>
        <w:rPr>
          <w:rFonts w:ascii="Times New Roman" w:eastAsia="Times New Roman" w:hAnsi="Times New Roman" w:cs="Times New Roman"/>
          <w:sz w:val="24"/>
          <w:szCs w:val="24"/>
        </w:rPr>
      </w:pPr>
      <w:r w:rsidRPr="00C44B4D">
        <w:rPr>
          <w:rFonts w:ascii="Times New Roman" w:eastAsia="Times New Roman" w:hAnsi="Times New Roman" w:cs="Times New Roman"/>
          <w:noProof/>
          <w:sz w:val="24"/>
          <w:szCs w:val="24"/>
        </w:rPr>
        <w:drawing>
          <wp:inline distT="0" distB="0" distL="0" distR="0">
            <wp:extent cx="5393459" cy="1883940"/>
            <wp:effectExtent l="19050" t="0" r="0" b="0"/>
            <wp:docPr id="1" name="Picture 1" descr="Communication Ski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unication Skills"/>
                    <pic:cNvPicPr>
                      <a:picLocks noChangeAspect="1" noChangeArrowheads="1"/>
                    </pic:cNvPicPr>
                  </pic:nvPicPr>
                  <pic:blipFill>
                    <a:blip r:embed="rId5"/>
                    <a:srcRect/>
                    <a:stretch>
                      <a:fillRect/>
                    </a:stretch>
                  </pic:blipFill>
                  <pic:spPr bwMode="auto">
                    <a:xfrm>
                      <a:off x="0" y="0"/>
                      <a:ext cx="5396189" cy="1884893"/>
                    </a:xfrm>
                    <a:prstGeom prst="rect">
                      <a:avLst/>
                    </a:prstGeom>
                    <a:noFill/>
                    <a:ln w="9525">
                      <a:noFill/>
                      <a:miter lim="800000"/>
                      <a:headEnd/>
                      <a:tailEnd/>
                    </a:ln>
                  </pic:spPr>
                </pic:pic>
              </a:graphicData>
            </a:graphic>
          </wp:inline>
        </w:drawing>
      </w:r>
    </w:p>
    <w:p w:rsidR="0071658B" w:rsidRPr="0071658B" w:rsidRDefault="0071658B" w:rsidP="00C44B4D">
      <w:p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lastRenderedPageBreak/>
        <w:t>Communication begins at a given point. The first step is the generation of information. The second step is to put this information or data into a medium for transmission towards the intended audience.</w:t>
      </w:r>
    </w:p>
    <w:p w:rsidR="0071658B" w:rsidRPr="0071658B" w:rsidRDefault="0071658B" w:rsidP="00C44B4D">
      <w:p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During this process, the initiator of the communication must pay extra attention to the nature of the information. The communication skills will determine the effectiveness of their communication. Let us now see what are the different types of communication below.</w:t>
      </w:r>
    </w:p>
    <w:p w:rsidR="0071658B" w:rsidRPr="0071658B" w:rsidRDefault="0071658B" w:rsidP="00C44B4D">
      <w:pPr>
        <w:spacing w:before="100" w:beforeAutospacing="1" w:after="100" w:afterAutospacing="1" w:line="360" w:lineRule="auto"/>
        <w:outlineLvl w:val="2"/>
        <w:rPr>
          <w:rFonts w:ascii="Times New Roman" w:eastAsia="Times New Roman" w:hAnsi="Times New Roman" w:cs="Times New Roman"/>
          <w:b/>
          <w:bCs/>
          <w:sz w:val="27"/>
          <w:szCs w:val="27"/>
        </w:rPr>
      </w:pPr>
      <w:r w:rsidRPr="00C44B4D">
        <w:rPr>
          <w:rFonts w:ascii="Times New Roman" w:eastAsia="Times New Roman" w:hAnsi="Times New Roman" w:cs="Times New Roman"/>
          <w:b/>
          <w:bCs/>
          <w:sz w:val="27"/>
          <w:szCs w:val="27"/>
        </w:rPr>
        <w:t>Browse more Topics under Communication</w:t>
      </w:r>
    </w:p>
    <w:p w:rsidR="0071658B" w:rsidRPr="0071658B" w:rsidRDefault="0071658B" w:rsidP="00C44B4D">
      <w:pPr>
        <w:numPr>
          <w:ilvl w:val="0"/>
          <w:numId w:val="1"/>
        </w:numPr>
        <w:spacing w:before="100" w:beforeAutospacing="1" w:after="100" w:afterAutospacing="1" w:line="360" w:lineRule="auto"/>
        <w:rPr>
          <w:rFonts w:ascii="Times New Roman" w:eastAsia="Times New Roman" w:hAnsi="Times New Roman" w:cs="Times New Roman"/>
          <w:sz w:val="24"/>
          <w:szCs w:val="24"/>
        </w:rPr>
      </w:pPr>
      <w:hyperlink r:id="rId6" w:tgtFrame="_blank" w:history="1">
        <w:r w:rsidRPr="00E15AD8">
          <w:rPr>
            <w:rFonts w:ascii="Times New Roman" w:eastAsia="Times New Roman" w:hAnsi="Times New Roman" w:cs="Times New Roman"/>
            <w:sz w:val="24"/>
            <w:szCs w:val="24"/>
          </w:rPr>
          <w:t>Network in Communication</w:t>
        </w:r>
      </w:hyperlink>
    </w:p>
    <w:p w:rsidR="0071658B" w:rsidRPr="0071658B" w:rsidRDefault="0071658B" w:rsidP="00C44B4D">
      <w:pPr>
        <w:numPr>
          <w:ilvl w:val="0"/>
          <w:numId w:val="1"/>
        </w:numPr>
        <w:spacing w:before="100" w:beforeAutospacing="1" w:after="100" w:afterAutospacing="1" w:line="360" w:lineRule="auto"/>
        <w:rPr>
          <w:rFonts w:ascii="Times New Roman" w:eastAsia="Times New Roman" w:hAnsi="Times New Roman" w:cs="Times New Roman"/>
          <w:sz w:val="24"/>
          <w:szCs w:val="24"/>
        </w:rPr>
      </w:pPr>
      <w:hyperlink r:id="rId7" w:tgtFrame="_blank" w:history="1">
        <w:r w:rsidRPr="00E15AD8">
          <w:rPr>
            <w:rFonts w:ascii="Times New Roman" w:eastAsia="Times New Roman" w:hAnsi="Times New Roman" w:cs="Times New Roman"/>
            <w:sz w:val="24"/>
            <w:szCs w:val="24"/>
          </w:rPr>
          <w:t>Characteristics of Effective Communication</w:t>
        </w:r>
      </w:hyperlink>
    </w:p>
    <w:p w:rsidR="0071658B" w:rsidRPr="0071658B" w:rsidRDefault="0071658B" w:rsidP="00C44B4D">
      <w:pPr>
        <w:numPr>
          <w:ilvl w:val="0"/>
          <w:numId w:val="1"/>
        </w:numPr>
        <w:spacing w:before="100" w:beforeAutospacing="1" w:after="100" w:afterAutospacing="1" w:line="360" w:lineRule="auto"/>
        <w:rPr>
          <w:rFonts w:ascii="Times New Roman" w:eastAsia="Times New Roman" w:hAnsi="Times New Roman" w:cs="Times New Roman"/>
          <w:sz w:val="24"/>
          <w:szCs w:val="24"/>
        </w:rPr>
      </w:pPr>
      <w:hyperlink r:id="rId8" w:tgtFrame="_blank" w:history="1">
        <w:r w:rsidRPr="00E15AD8">
          <w:rPr>
            <w:rFonts w:ascii="Times New Roman" w:eastAsia="Times New Roman" w:hAnsi="Times New Roman" w:cs="Times New Roman"/>
            <w:sz w:val="24"/>
            <w:szCs w:val="24"/>
          </w:rPr>
          <w:t>Barriers in Communication</w:t>
        </w:r>
      </w:hyperlink>
    </w:p>
    <w:p w:rsidR="0071658B" w:rsidRPr="0071658B" w:rsidRDefault="0071658B" w:rsidP="00C44B4D">
      <w:pPr>
        <w:numPr>
          <w:ilvl w:val="0"/>
          <w:numId w:val="1"/>
        </w:num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Interpersonal Skills, Listening Skills and Emotional Intelligence</w:t>
      </w:r>
    </w:p>
    <w:p w:rsidR="0071658B" w:rsidRPr="0071658B" w:rsidRDefault="0071658B" w:rsidP="00C44B4D">
      <w:pPr>
        <w:spacing w:before="100" w:beforeAutospacing="1" w:after="100" w:afterAutospacing="1" w:line="360" w:lineRule="auto"/>
        <w:outlineLvl w:val="1"/>
        <w:rPr>
          <w:rFonts w:ascii="Times New Roman" w:eastAsia="Times New Roman" w:hAnsi="Times New Roman" w:cs="Times New Roman"/>
          <w:b/>
          <w:bCs/>
          <w:sz w:val="36"/>
          <w:szCs w:val="36"/>
        </w:rPr>
      </w:pPr>
      <w:r w:rsidRPr="0071658B">
        <w:rPr>
          <w:rFonts w:ascii="Times New Roman" w:eastAsia="Times New Roman" w:hAnsi="Times New Roman" w:cs="Times New Roman"/>
          <w:b/>
          <w:bCs/>
          <w:sz w:val="36"/>
          <w:szCs w:val="36"/>
        </w:rPr>
        <w:t>The Broad Categories of Communication</w:t>
      </w:r>
    </w:p>
    <w:p w:rsidR="0071658B" w:rsidRPr="0071658B" w:rsidRDefault="0071658B" w:rsidP="00C44B4D">
      <w:p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On the basis of the communication channels, types of communications are:</w:t>
      </w:r>
    </w:p>
    <w:p w:rsidR="0071658B" w:rsidRPr="0071658B" w:rsidRDefault="0071658B" w:rsidP="00C44B4D">
      <w:pPr>
        <w:numPr>
          <w:ilvl w:val="0"/>
          <w:numId w:val="2"/>
        </w:num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Verbal</w:t>
      </w:r>
    </w:p>
    <w:p w:rsidR="0071658B" w:rsidRPr="0071658B" w:rsidRDefault="0071658B" w:rsidP="00C44B4D">
      <w:pPr>
        <w:numPr>
          <w:ilvl w:val="0"/>
          <w:numId w:val="2"/>
        </w:num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Non-Verbal</w:t>
      </w:r>
    </w:p>
    <w:p w:rsidR="00EE76A9" w:rsidRPr="00050D16" w:rsidRDefault="00050D16" w:rsidP="00050D16">
      <w:pPr>
        <w:numPr>
          <w:ilvl w:val="0"/>
          <w:numId w:val="2"/>
        </w:num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Visual</w:t>
      </w:r>
    </w:p>
    <w:p w:rsidR="0071658B" w:rsidRPr="0071658B" w:rsidRDefault="0071658B" w:rsidP="00C44B4D">
      <w:pPr>
        <w:spacing w:before="100" w:beforeAutospacing="1" w:after="100" w:afterAutospacing="1" w:line="360" w:lineRule="auto"/>
        <w:outlineLvl w:val="2"/>
        <w:rPr>
          <w:rFonts w:ascii="Times New Roman" w:eastAsia="Times New Roman" w:hAnsi="Times New Roman" w:cs="Times New Roman"/>
          <w:b/>
          <w:bCs/>
          <w:sz w:val="27"/>
          <w:szCs w:val="27"/>
        </w:rPr>
      </w:pPr>
      <w:r w:rsidRPr="0071658B">
        <w:rPr>
          <w:rFonts w:ascii="Times New Roman" w:eastAsia="Times New Roman" w:hAnsi="Times New Roman" w:cs="Times New Roman"/>
          <w:b/>
          <w:bCs/>
          <w:sz w:val="27"/>
          <w:szCs w:val="27"/>
        </w:rPr>
        <w:t>Verbal</w:t>
      </w:r>
    </w:p>
    <w:p w:rsidR="0071658B" w:rsidRPr="0071658B" w:rsidRDefault="0071658B" w:rsidP="00C44B4D">
      <w:pPr>
        <w:spacing w:before="100" w:beforeAutospacing="1" w:after="100" w:afterAutospacing="1" w:line="360" w:lineRule="auto"/>
        <w:jc w:val="both"/>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This involves the use of language and words for the purpose of passing on the intended message. In general terms, Verbal Communication means communication in the form of spoken words only. But, in the context of types of communication, verbal communication can be in the spoken or the written form. Thus, the verbal form may be oral or written as discussed below.</w:t>
      </w:r>
    </w:p>
    <w:p w:rsidR="0071658B" w:rsidRPr="0071658B" w:rsidRDefault="0071658B" w:rsidP="00C44B4D">
      <w:pPr>
        <w:numPr>
          <w:ilvl w:val="0"/>
          <w:numId w:val="3"/>
        </w:numPr>
        <w:spacing w:before="100" w:beforeAutospacing="1" w:after="100" w:afterAutospacing="1" w:line="360" w:lineRule="auto"/>
        <w:jc w:val="both"/>
        <w:rPr>
          <w:rFonts w:ascii="Times New Roman" w:eastAsia="Times New Roman" w:hAnsi="Times New Roman" w:cs="Times New Roman"/>
          <w:sz w:val="24"/>
          <w:szCs w:val="24"/>
        </w:rPr>
      </w:pPr>
      <w:r w:rsidRPr="00C44B4D">
        <w:rPr>
          <w:rFonts w:ascii="Times New Roman" w:eastAsia="Times New Roman" w:hAnsi="Times New Roman" w:cs="Times New Roman"/>
          <w:b/>
          <w:bCs/>
          <w:sz w:val="24"/>
          <w:szCs w:val="24"/>
        </w:rPr>
        <w:t>Written Communication: </w:t>
      </w:r>
      <w:r w:rsidRPr="0071658B">
        <w:rPr>
          <w:rFonts w:ascii="Times New Roman" w:eastAsia="Times New Roman" w:hAnsi="Times New Roman" w:cs="Times New Roman"/>
          <w:sz w:val="24"/>
          <w:szCs w:val="24"/>
        </w:rPr>
        <w:t>This kind of communication involves any kind of exchange of information in the written form. For example, e-mails, texts, letters, reports, SMS, posts on social media platforms, documents, handbooks, posters, flyers, etc.</w:t>
      </w:r>
    </w:p>
    <w:p w:rsidR="00C44B4D" w:rsidRPr="00B50D0D" w:rsidRDefault="0071658B" w:rsidP="00B50D0D">
      <w:pPr>
        <w:numPr>
          <w:ilvl w:val="0"/>
          <w:numId w:val="3"/>
        </w:numPr>
        <w:spacing w:before="100" w:beforeAutospacing="1" w:after="100" w:afterAutospacing="1" w:line="360" w:lineRule="auto"/>
        <w:jc w:val="both"/>
        <w:rPr>
          <w:rFonts w:ascii="Times New Roman" w:eastAsia="Times New Roman" w:hAnsi="Times New Roman" w:cs="Times New Roman"/>
          <w:sz w:val="24"/>
          <w:szCs w:val="24"/>
        </w:rPr>
      </w:pPr>
      <w:r w:rsidRPr="00C44B4D">
        <w:rPr>
          <w:rFonts w:ascii="Times New Roman" w:eastAsia="Times New Roman" w:hAnsi="Times New Roman" w:cs="Times New Roman"/>
          <w:b/>
          <w:bCs/>
          <w:sz w:val="24"/>
          <w:szCs w:val="24"/>
        </w:rPr>
        <w:lastRenderedPageBreak/>
        <w:t>Oral Communication: </w:t>
      </w:r>
      <w:r w:rsidRPr="0071658B">
        <w:rPr>
          <w:rFonts w:ascii="Times New Roman" w:eastAsia="Times New Roman" w:hAnsi="Times New Roman" w:cs="Times New Roman"/>
          <w:sz w:val="24"/>
          <w:szCs w:val="24"/>
        </w:rPr>
        <w:t>This is the communication which employs the spoken word, either direct or indirect as a communication channel. This verbal communication could be made on a channel that passes information in only one form i.e. sound.</w:t>
      </w:r>
      <w:r w:rsidRPr="0071658B">
        <w:rPr>
          <w:rFonts w:ascii="Times New Roman" w:eastAsia="Times New Roman" w:hAnsi="Times New Roman" w:cs="Times New Roman"/>
          <w:sz w:val="24"/>
          <w:szCs w:val="24"/>
        </w:rPr>
        <w:br/>
        <w:t>You could converse either face to face, or over the phone, or via voice notes or chat rooms, etc. It all comes under the oral communication. This form of communication is an effective form.</w:t>
      </w:r>
    </w:p>
    <w:p w:rsidR="0071658B" w:rsidRPr="0071658B" w:rsidRDefault="0071658B" w:rsidP="00C44B4D">
      <w:pPr>
        <w:spacing w:before="100" w:beforeAutospacing="1" w:after="100" w:afterAutospacing="1" w:line="360" w:lineRule="auto"/>
        <w:outlineLvl w:val="2"/>
        <w:rPr>
          <w:rFonts w:ascii="Times New Roman" w:eastAsia="Times New Roman" w:hAnsi="Times New Roman" w:cs="Times New Roman"/>
          <w:b/>
          <w:bCs/>
          <w:sz w:val="27"/>
          <w:szCs w:val="27"/>
        </w:rPr>
      </w:pPr>
      <w:r w:rsidRPr="0071658B">
        <w:rPr>
          <w:rFonts w:ascii="Times New Roman" w:eastAsia="Times New Roman" w:hAnsi="Times New Roman" w:cs="Times New Roman"/>
          <w:b/>
          <w:bCs/>
          <w:sz w:val="27"/>
          <w:szCs w:val="27"/>
        </w:rPr>
        <w:t>Non-Verbal Communication</w:t>
      </w:r>
    </w:p>
    <w:p w:rsidR="0071658B" w:rsidRPr="0071658B" w:rsidRDefault="0071658B" w:rsidP="00752241">
      <w:pPr>
        <w:spacing w:before="100" w:beforeAutospacing="1" w:after="100" w:afterAutospacing="1" w:line="360" w:lineRule="auto"/>
        <w:jc w:val="both"/>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In this type of communication, messages are relayed without the transmission of words. The messages here are wordless messages. This form of communication mainly aides verbal communication. It supplements it with gestures, body language, symbols, and expressions.</w:t>
      </w:r>
    </w:p>
    <w:p w:rsidR="00694DFF" w:rsidRPr="00014349" w:rsidRDefault="0071658B" w:rsidP="00014349">
      <w:pPr>
        <w:spacing w:before="100" w:beforeAutospacing="1" w:after="100" w:afterAutospacing="1" w:line="360" w:lineRule="auto"/>
        <w:jc w:val="both"/>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Through these, one may communicate one’s mood, or opinion or even show a reaction to the messages that are relaying. One’s non-verbal actions often set the tone for the dialogue. You can control and guide the communication if you control and guide the non-verbal communication. Some of the modes of non-verbal communication are:</w:t>
      </w:r>
    </w:p>
    <w:p w:rsidR="0071658B" w:rsidRPr="0071658B" w:rsidRDefault="0071658B" w:rsidP="00C44B4D">
      <w:pPr>
        <w:spacing w:before="100" w:beforeAutospacing="1" w:after="100" w:afterAutospacing="1" w:line="360" w:lineRule="auto"/>
        <w:outlineLvl w:val="3"/>
        <w:rPr>
          <w:rFonts w:ascii="Times New Roman" w:eastAsia="Times New Roman" w:hAnsi="Times New Roman" w:cs="Times New Roman"/>
          <w:b/>
          <w:bCs/>
          <w:sz w:val="24"/>
          <w:szCs w:val="24"/>
        </w:rPr>
      </w:pPr>
      <w:r w:rsidRPr="0071658B">
        <w:rPr>
          <w:rFonts w:ascii="Times New Roman" w:eastAsia="Times New Roman" w:hAnsi="Times New Roman" w:cs="Times New Roman"/>
          <w:b/>
          <w:bCs/>
          <w:sz w:val="24"/>
          <w:szCs w:val="24"/>
        </w:rPr>
        <w:t>Physical Non-verbal Communication</w:t>
      </w:r>
    </w:p>
    <w:p w:rsidR="0071658B" w:rsidRPr="0071658B" w:rsidRDefault="0071658B" w:rsidP="00C44B4D">
      <w:p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This is the sum total of the physically observable. For instance, hand gestures, body language, facial expressions, the tone of one’s voice, posture, stance, touch, gaze, and others. Several researchers have revealed that physical nonverbal communication constitutes about 55% of our daily communications.</w:t>
      </w:r>
    </w:p>
    <w:p w:rsidR="0071658B" w:rsidRPr="0071658B" w:rsidRDefault="0071658B" w:rsidP="00C44B4D">
      <w:p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These are subtle signals that are picked up as part of our biological wiring. For example, if you rest your head on your palms, it will mean that you are very disappointed or angry. Similarly, other subtle hints will convey your reaction to the presenter or your audience’s reaction to you.</w:t>
      </w:r>
    </w:p>
    <w:p w:rsidR="0071658B" w:rsidRPr="0071658B" w:rsidRDefault="0071658B" w:rsidP="00C44B4D">
      <w:pPr>
        <w:spacing w:before="100" w:beforeAutospacing="1" w:after="100" w:afterAutospacing="1" w:line="360" w:lineRule="auto"/>
        <w:outlineLvl w:val="3"/>
        <w:rPr>
          <w:rFonts w:ascii="Times New Roman" w:eastAsia="Times New Roman" w:hAnsi="Times New Roman" w:cs="Times New Roman"/>
          <w:b/>
          <w:bCs/>
          <w:sz w:val="24"/>
          <w:szCs w:val="24"/>
        </w:rPr>
      </w:pPr>
      <w:r w:rsidRPr="0071658B">
        <w:rPr>
          <w:rFonts w:ascii="Times New Roman" w:eastAsia="Times New Roman" w:hAnsi="Times New Roman" w:cs="Times New Roman"/>
          <w:b/>
          <w:bCs/>
          <w:sz w:val="24"/>
          <w:szCs w:val="24"/>
        </w:rPr>
        <w:t>Paralanguage</w:t>
      </w:r>
    </w:p>
    <w:p w:rsidR="0071658B" w:rsidRPr="0071658B" w:rsidRDefault="0071658B" w:rsidP="00C44B4D">
      <w:p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 xml:space="preserve">This is the art of reading between the lines. The main kind of such communication is done with the tone of one’s voice. This kind of communication amounts to almost 38% of all the communication that we do every day. Along with the tone of voice, the style of speaking, voice </w:t>
      </w:r>
      <w:r w:rsidRPr="0071658B">
        <w:rPr>
          <w:rFonts w:ascii="Times New Roman" w:eastAsia="Times New Roman" w:hAnsi="Times New Roman" w:cs="Times New Roman"/>
          <w:sz w:val="24"/>
          <w:szCs w:val="24"/>
        </w:rPr>
        <w:lastRenderedPageBreak/>
        <w:t>quality, stress, emotions, or intonation serves the purpose of communication. And, these aspects are not verbal.</w:t>
      </w:r>
    </w:p>
    <w:p w:rsidR="0071658B" w:rsidRPr="0071658B" w:rsidRDefault="0071658B" w:rsidP="00C44B4D">
      <w:pPr>
        <w:spacing w:before="100" w:beforeAutospacing="1" w:after="100" w:afterAutospacing="1" w:line="360" w:lineRule="auto"/>
        <w:outlineLvl w:val="3"/>
        <w:rPr>
          <w:rFonts w:ascii="Times New Roman" w:eastAsia="Times New Roman" w:hAnsi="Times New Roman" w:cs="Times New Roman"/>
          <w:b/>
          <w:bCs/>
          <w:sz w:val="24"/>
          <w:szCs w:val="24"/>
        </w:rPr>
      </w:pPr>
      <w:r w:rsidRPr="0071658B">
        <w:rPr>
          <w:rFonts w:ascii="Times New Roman" w:eastAsia="Times New Roman" w:hAnsi="Times New Roman" w:cs="Times New Roman"/>
          <w:b/>
          <w:bCs/>
          <w:sz w:val="24"/>
          <w:szCs w:val="24"/>
        </w:rPr>
        <w:t>Aesthetic Communication</w:t>
      </w:r>
    </w:p>
    <w:p w:rsidR="0071658B" w:rsidRPr="0071658B" w:rsidRDefault="0071658B" w:rsidP="00C44B4D">
      <w:p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Art is an important means of communication. Through the paintings or other forms of art, an artist can covey the strongest messages. Several times in the history of the world, art has been used as an effective form of nonverbal communication.</w:t>
      </w:r>
    </w:p>
    <w:p w:rsidR="0071658B" w:rsidRPr="0071658B" w:rsidRDefault="0071658B" w:rsidP="00C44B4D">
      <w:pPr>
        <w:spacing w:before="100" w:beforeAutospacing="1" w:after="100" w:afterAutospacing="1" w:line="360" w:lineRule="auto"/>
        <w:outlineLvl w:val="3"/>
        <w:rPr>
          <w:rFonts w:ascii="Times New Roman" w:eastAsia="Times New Roman" w:hAnsi="Times New Roman" w:cs="Times New Roman"/>
          <w:b/>
          <w:bCs/>
          <w:sz w:val="24"/>
          <w:szCs w:val="24"/>
        </w:rPr>
      </w:pPr>
      <w:r w:rsidRPr="0071658B">
        <w:rPr>
          <w:rFonts w:ascii="Times New Roman" w:eastAsia="Times New Roman" w:hAnsi="Times New Roman" w:cs="Times New Roman"/>
          <w:b/>
          <w:bCs/>
          <w:sz w:val="24"/>
          <w:szCs w:val="24"/>
        </w:rPr>
        <w:t>Appearance</w:t>
      </w:r>
    </w:p>
    <w:p w:rsidR="0071658B" w:rsidRPr="0071658B" w:rsidRDefault="0071658B" w:rsidP="00C44B4D">
      <w:p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The first impression sets the tone. People will react to your appearance and this is a fact of life. Your clothes, the color of the fabrics, etc. all determine the reaction of your audience.</w:t>
      </w:r>
    </w:p>
    <w:p w:rsidR="0071658B" w:rsidRPr="0071658B" w:rsidRDefault="0071658B" w:rsidP="00C44B4D">
      <w:pPr>
        <w:spacing w:before="100" w:beforeAutospacing="1" w:after="100" w:afterAutospacing="1" w:line="360" w:lineRule="auto"/>
        <w:outlineLvl w:val="2"/>
        <w:rPr>
          <w:rFonts w:ascii="Times New Roman" w:eastAsia="Times New Roman" w:hAnsi="Times New Roman" w:cs="Times New Roman"/>
          <w:b/>
          <w:bCs/>
          <w:sz w:val="27"/>
          <w:szCs w:val="27"/>
        </w:rPr>
      </w:pPr>
      <w:r w:rsidRPr="0071658B">
        <w:rPr>
          <w:rFonts w:ascii="Times New Roman" w:eastAsia="Times New Roman" w:hAnsi="Times New Roman" w:cs="Times New Roman"/>
          <w:b/>
          <w:bCs/>
          <w:sz w:val="27"/>
          <w:szCs w:val="27"/>
        </w:rPr>
        <w:t>Visual Communication</w:t>
      </w:r>
    </w:p>
    <w:p w:rsidR="00E202C6" w:rsidRPr="00372EC5" w:rsidRDefault="0071658B" w:rsidP="00372EC5">
      <w:p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This is communication through visual aids like drawings, placards, presen</w:t>
      </w:r>
      <w:r w:rsidR="00372EC5">
        <w:rPr>
          <w:rFonts w:ascii="Times New Roman" w:eastAsia="Times New Roman" w:hAnsi="Times New Roman" w:cs="Times New Roman"/>
          <w:sz w:val="24"/>
          <w:szCs w:val="24"/>
        </w:rPr>
        <w:t>tations, and illustrations, etc</w:t>
      </w:r>
    </w:p>
    <w:p w:rsidR="0071658B" w:rsidRPr="0071658B" w:rsidRDefault="0071658B" w:rsidP="00C44B4D">
      <w:pPr>
        <w:spacing w:before="100" w:beforeAutospacing="1" w:after="100" w:afterAutospacing="1" w:line="360" w:lineRule="auto"/>
        <w:outlineLvl w:val="1"/>
        <w:rPr>
          <w:rFonts w:ascii="Times New Roman" w:eastAsia="Times New Roman" w:hAnsi="Times New Roman" w:cs="Times New Roman"/>
          <w:b/>
          <w:bCs/>
          <w:sz w:val="36"/>
          <w:szCs w:val="36"/>
        </w:rPr>
      </w:pPr>
      <w:r w:rsidRPr="0071658B">
        <w:rPr>
          <w:rFonts w:ascii="Times New Roman" w:eastAsia="Times New Roman" w:hAnsi="Times New Roman" w:cs="Times New Roman"/>
          <w:b/>
          <w:bCs/>
          <w:sz w:val="36"/>
          <w:szCs w:val="36"/>
        </w:rPr>
        <w:t>Formal &amp; Informal Communication</w:t>
      </w:r>
    </w:p>
    <w:p w:rsidR="0071658B" w:rsidRPr="0071658B" w:rsidRDefault="0071658B" w:rsidP="00C44B4D">
      <w:pPr>
        <w:spacing w:before="100" w:beforeAutospacing="1" w:after="100" w:afterAutospacing="1" w:line="360" w:lineRule="auto"/>
        <w:rPr>
          <w:rFonts w:ascii="Times New Roman" w:eastAsia="Times New Roman" w:hAnsi="Times New Roman" w:cs="Times New Roman"/>
          <w:sz w:val="24"/>
          <w:szCs w:val="24"/>
        </w:rPr>
      </w:pPr>
      <w:r w:rsidRPr="0071658B">
        <w:rPr>
          <w:rFonts w:ascii="Times New Roman" w:eastAsia="Times New Roman" w:hAnsi="Times New Roman" w:cs="Times New Roman"/>
          <w:sz w:val="24"/>
          <w:szCs w:val="24"/>
        </w:rPr>
        <w:t>Apart from the above types, we have formal &amp; informal types of communication. Formal communication is of following types:</w:t>
      </w:r>
    </w:p>
    <w:p w:rsidR="0071658B" w:rsidRPr="0071658B" w:rsidRDefault="0071658B" w:rsidP="00C44B4D">
      <w:pPr>
        <w:numPr>
          <w:ilvl w:val="0"/>
          <w:numId w:val="4"/>
        </w:numPr>
        <w:spacing w:before="100" w:beforeAutospacing="1" w:after="100" w:afterAutospacing="1" w:line="360" w:lineRule="auto"/>
        <w:rPr>
          <w:rFonts w:ascii="Times New Roman" w:eastAsia="Times New Roman" w:hAnsi="Times New Roman" w:cs="Times New Roman"/>
          <w:sz w:val="24"/>
          <w:szCs w:val="24"/>
        </w:rPr>
      </w:pPr>
      <w:r w:rsidRPr="00C44B4D">
        <w:rPr>
          <w:rFonts w:ascii="Times New Roman" w:eastAsia="Times New Roman" w:hAnsi="Times New Roman" w:cs="Times New Roman"/>
          <w:b/>
          <w:bCs/>
          <w:sz w:val="24"/>
          <w:szCs w:val="24"/>
        </w:rPr>
        <w:t>Vertical:</w:t>
      </w:r>
      <w:r w:rsidRPr="0071658B">
        <w:rPr>
          <w:rFonts w:ascii="Times New Roman" w:eastAsia="Times New Roman" w:hAnsi="Times New Roman" w:cs="Times New Roman"/>
          <w:sz w:val="24"/>
          <w:szCs w:val="24"/>
        </w:rPr>
        <w:t xml:space="preserve"> The information or data flows up and down the organizational structure.</w:t>
      </w:r>
    </w:p>
    <w:p w:rsidR="0071658B" w:rsidRPr="0071658B" w:rsidRDefault="0071658B" w:rsidP="00C44B4D">
      <w:pPr>
        <w:numPr>
          <w:ilvl w:val="0"/>
          <w:numId w:val="4"/>
        </w:numPr>
        <w:spacing w:before="100" w:beforeAutospacing="1" w:after="100" w:afterAutospacing="1" w:line="360" w:lineRule="auto"/>
        <w:rPr>
          <w:rFonts w:ascii="Times New Roman" w:eastAsia="Times New Roman" w:hAnsi="Times New Roman" w:cs="Times New Roman"/>
          <w:sz w:val="24"/>
          <w:szCs w:val="24"/>
        </w:rPr>
      </w:pPr>
      <w:r w:rsidRPr="00C44B4D">
        <w:rPr>
          <w:rFonts w:ascii="Times New Roman" w:eastAsia="Times New Roman" w:hAnsi="Times New Roman" w:cs="Times New Roman"/>
          <w:b/>
          <w:bCs/>
          <w:sz w:val="24"/>
          <w:szCs w:val="24"/>
        </w:rPr>
        <w:t>Horizontal: </w:t>
      </w:r>
      <w:r w:rsidRPr="0071658B">
        <w:rPr>
          <w:rFonts w:ascii="Times New Roman" w:eastAsia="Times New Roman" w:hAnsi="Times New Roman" w:cs="Times New Roman"/>
          <w:sz w:val="24"/>
          <w:szCs w:val="24"/>
        </w:rPr>
        <w:t>This is the communication between two similar levels of the organization.</w:t>
      </w:r>
    </w:p>
    <w:p w:rsidR="0071658B" w:rsidRPr="0071658B" w:rsidRDefault="0071658B" w:rsidP="00C44B4D">
      <w:pPr>
        <w:numPr>
          <w:ilvl w:val="0"/>
          <w:numId w:val="4"/>
        </w:numPr>
        <w:spacing w:before="100" w:beforeAutospacing="1" w:after="100" w:afterAutospacing="1" w:line="360" w:lineRule="auto"/>
        <w:rPr>
          <w:rFonts w:ascii="Times New Roman" w:eastAsia="Times New Roman" w:hAnsi="Times New Roman" w:cs="Times New Roman"/>
          <w:sz w:val="24"/>
          <w:szCs w:val="24"/>
        </w:rPr>
      </w:pPr>
      <w:r w:rsidRPr="00C44B4D">
        <w:rPr>
          <w:rFonts w:ascii="Times New Roman" w:eastAsia="Times New Roman" w:hAnsi="Times New Roman" w:cs="Times New Roman"/>
          <w:b/>
          <w:bCs/>
          <w:sz w:val="24"/>
          <w:szCs w:val="24"/>
        </w:rPr>
        <w:t>Diagonal: </w:t>
      </w:r>
      <w:r w:rsidRPr="0071658B">
        <w:rPr>
          <w:rFonts w:ascii="Times New Roman" w:eastAsia="Times New Roman" w:hAnsi="Times New Roman" w:cs="Times New Roman"/>
          <w:sz w:val="24"/>
          <w:szCs w:val="24"/>
        </w:rPr>
        <w:t>This is the communication across the cross-functional levels of employees from various departments of the organization.</w:t>
      </w:r>
    </w:p>
    <w:p w:rsidR="0065579F" w:rsidRPr="00C44B4D" w:rsidRDefault="0065579F" w:rsidP="00C44B4D">
      <w:pPr>
        <w:spacing w:line="360" w:lineRule="auto"/>
        <w:rPr>
          <w:rFonts w:ascii="Times New Roman" w:hAnsi="Times New Roman" w:cs="Times New Roman"/>
        </w:rPr>
      </w:pPr>
    </w:p>
    <w:sectPr w:rsidR="0065579F" w:rsidRPr="00C44B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F124D"/>
    <w:multiLevelType w:val="multilevel"/>
    <w:tmpl w:val="853E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B52B96"/>
    <w:multiLevelType w:val="multilevel"/>
    <w:tmpl w:val="DB40B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E91179"/>
    <w:multiLevelType w:val="multilevel"/>
    <w:tmpl w:val="1FB6047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nsid w:val="6B41779D"/>
    <w:multiLevelType w:val="multilevel"/>
    <w:tmpl w:val="17881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20"/>
  <w:characterSpacingControl w:val="doNotCompress"/>
  <w:compat>
    <w:useFELayout/>
  </w:compat>
  <w:rsids>
    <w:rsidRoot w:val="0071658B"/>
    <w:rsid w:val="00014349"/>
    <w:rsid w:val="00050D16"/>
    <w:rsid w:val="00372EC5"/>
    <w:rsid w:val="0065579F"/>
    <w:rsid w:val="00694DFF"/>
    <w:rsid w:val="00715517"/>
    <w:rsid w:val="0071658B"/>
    <w:rsid w:val="00752241"/>
    <w:rsid w:val="008276F3"/>
    <w:rsid w:val="00945B5E"/>
    <w:rsid w:val="00B50D0D"/>
    <w:rsid w:val="00C44B4D"/>
    <w:rsid w:val="00E15AD8"/>
    <w:rsid w:val="00E202C6"/>
    <w:rsid w:val="00EE76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1658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1658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165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1658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658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1658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1658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1658B"/>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71658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1658B"/>
    <w:rPr>
      <w:b/>
      <w:bCs/>
    </w:rPr>
  </w:style>
  <w:style w:type="character" w:styleId="Hyperlink">
    <w:name w:val="Hyperlink"/>
    <w:basedOn w:val="DefaultParagraphFont"/>
    <w:uiPriority w:val="99"/>
    <w:semiHidden/>
    <w:unhideWhenUsed/>
    <w:rsid w:val="0071658B"/>
    <w:rPr>
      <w:color w:val="0000FF"/>
      <w:u w:val="single"/>
    </w:rPr>
  </w:style>
  <w:style w:type="paragraph" w:styleId="BalloonText">
    <w:name w:val="Balloon Text"/>
    <w:basedOn w:val="Normal"/>
    <w:link w:val="BalloonTextChar"/>
    <w:uiPriority w:val="99"/>
    <w:semiHidden/>
    <w:unhideWhenUsed/>
    <w:rsid w:val="007165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5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851375">
      <w:bodyDiv w:val="1"/>
      <w:marLeft w:val="0"/>
      <w:marRight w:val="0"/>
      <w:marTop w:val="0"/>
      <w:marBottom w:val="0"/>
      <w:divBdr>
        <w:top w:val="none" w:sz="0" w:space="0" w:color="auto"/>
        <w:left w:val="none" w:sz="0" w:space="0" w:color="auto"/>
        <w:bottom w:val="none" w:sz="0" w:space="0" w:color="auto"/>
        <w:right w:val="none" w:sz="0" w:space="0" w:color="auto"/>
      </w:divBdr>
      <w:divsChild>
        <w:div w:id="782575315">
          <w:marLeft w:val="0"/>
          <w:marRight w:val="0"/>
          <w:marTop w:val="0"/>
          <w:marBottom w:val="0"/>
          <w:divBdr>
            <w:top w:val="none" w:sz="0" w:space="0" w:color="auto"/>
            <w:left w:val="none" w:sz="0" w:space="0" w:color="auto"/>
            <w:bottom w:val="none" w:sz="0" w:space="0" w:color="auto"/>
            <w:right w:val="none" w:sz="0" w:space="0" w:color="auto"/>
          </w:divBdr>
          <w:divsChild>
            <w:div w:id="1882091066">
              <w:marLeft w:val="0"/>
              <w:marRight w:val="0"/>
              <w:marTop w:val="0"/>
              <w:marBottom w:val="0"/>
              <w:divBdr>
                <w:top w:val="none" w:sz="0" w:space="0" w:color="auto"/>
                <w:left w:val="none" w:sz="0" w:space="0" w:color="auto"/>
                <w:bottom w:val="none" w:sz="0" w:space="0" w:color="auto"/>
                <w:right w:val="none" w:sz="0" w:space="0" w:color="auto"/>
              </w:divBdr>
              <w:divsChild>
                <w:div w:id="190650639">
                  <w:marLeft w:val="0"/>
                  <w:marRight w:val="0"/>
                  <w:marTop w:val="0"/>
                  <w:marBottom w:val="0"/>
                  <w:divBdr>
                    <w:top w:val="none" w:sz="0" w:space="0" w:color="auto"/>
                    <w:left w:val="none" w:sz="0" w:space="0" w:color="auto"/>
                    <w:bottom w:val="none" w:sz="0" w:space="0" w:color="auto"/>
                    <w:right w:val="none" w:sz="0" w:space="0" w:color="auto"/>
                  </w:divBdr>
                  <w:divsChild>
                    <w:div w:id="49427333">
                      <w:marLeft w:val="0"/>
                      <w:marRight w:val="0"/>
                      <w:marTop w:val="0"/>
                      <w:marBottom w:val="0"/>
                      <w:divBdr>
                        <w:top w:val="none" w:sz="0" w:space="0" w:color="auto"/>
                        <w:left w:val="none" w:sz="0" w:space="0" w:color="auto"/>
                        <w:bottom w:val="none" w:sz="0" w:space="0" w:color="auto"/>
                        <w:right w:val="none" w:sz="0" w:space="0" w:color="auto"/>
                      </w:divBdr>
                      <w:divsChild>
                        <w:div w:id="964627205">
                          <w:marLeft w:val="0"/>
                          <w:marRight w:val="0"/>
                          <w:marTop w:val="0"/>
                          <w:marBottom w:val="0"/>
                          <w:divBdr>
                            <w:top w:val="none" w:sz="0" w:space="0" w:color="auto"/>
                            <w:left w:val="none" w:sz="0" w:space="0" w:color="auto"/>
                            <w:bottom w:val="none" w:sz="0" w:space="0" w:color="auto"/>
                            <w:right w:val="none" w:sz="0" w:space="0" w:color="auto"/>
                          </w:divBdr>
                          <w:divsChild>
                            <w:div w:id="733163831">
                              <w:marLeft w:val="0"/>
                              <w:marRight w:val="0"/>
                              <w:marTop w:val="0"/>
                              <w:marBottom w:val="0"/>
                              <w:divBdr>
                                <w:top w:val="none" w:sz="0" w:space="0" w:color="auto"/>
                                <w:left w:val="none" w:sz="0" w:space="0" w:color="auto"/>
                                <w:bottom w:val="none" w:sz="0" w:space="0" w:color="auto"/>
                                <w:right w:val="none" w:sz="0" w:space="0" w:color="auto"/>
                              </w:divBdr>
                              <w:divsChild>
                                <w:div w:id="648510627">
                                  <w:marLeft w:val="0"/>
                                  <w:marRight w:val="0"/>
                                  <w:marTop w:val="0"/>
                                  <w:marBottom w:val="0"/>
                                  <w:divBdr>
                                    <w:top w:val="none" w:sz="0" w:space="0" w:color="auto"/>
                                    <w:left w:val="none" w:sz="0" w:space="0" w:color="auto"/>
                                    <w:bottom w:val="none" w:sz="0" w:space="0" w:color="auto"/>
                                    <w:right w:val="none" w:sz="0" w:space="0" w:color="auto"/>
                                  </w:divBdr>
                                  <w:divsChild>
                                    <w:div w:id="1959287776">
                                      <w:marLeft w:val="0"/>
                                      <w:marRight w:val="0"/>
                                      <w:marTop w:val="0"/>
                                      <w:marBottom w:val="0"/>
                                      <w:divBdr>
                                        <w:top w:val="none" w:sz="0" w:space="0" w:color="auto"/>
                                        <w:left w:val="none" w:sz="0" w:space="0" w:color="auto"/>
                                        <w:bottom w:val="none" w:sz="0" w:space="0" w:color="auto"/>
                                        <w:right w:val="none" w:sz="0" w:space="0" w:color="auto"/>
                                      </w:divBdr>
                                      <w:divsChild>
                                        <w:div w:id="935287747">
                                          <w:marLeft w:val="0"/>
                                          <w:marRight w:val="0"/>
                                          <w:marTop w:val="0"/>
                                          <w:marBottom w:val="0"/>
                                          <w:divBdr>
                                            <w:top w:val="none" w:sz="0" w:space="0" w:color="auto"/>
                                            <w:left w:val="none" w:sz="0" w:space="0" w:color="auto"/>
                                            <w:bottom w:val="none" w:sz="0" w:space="0" w:color="auto"/>
                                            <w:right w:val="none" w:sz="0" w:space="0" w:color="auto"/>
                                          </w:divBdr>
                                          <w:divsChild>
                                            <w:div w:id="1815366482">
                                              <w:marLeft w:val="0"/>
                                              <w:marRight w:val="0"/>
                                              <w:marTop w:val="0"/>
                                              <w:marBottom w:val="0"/>
                                              <w:divBdr>
                                                <w:top w:val="none" w:sz="0" w:space="0" w:color="auto"/>
                                                <w:left w:val="none" w:sz="0" w:space="0" w:color="auto"/>
                                                <w:bottom w:val="none" w:sz="0" w:space="0" w:color="auto"/>
                                                <w:right w:val="none" w:sz="0" w:space="0" w:color="auto"/>
                                              </w:divBdr>
                                              <w:divsChild>
                                                <w:div w:id="173828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024414">
                                      <w:marLeft w:val="0"/>
                                      <w:marRight w:val="0"/>
                                      <w:marTop w:val="0"/>
                                      <w:marBottom w:val="0"/>
                                      <w:divBdr>
                                        <w:top w:val="none" w:sz="0" w:space="0" w:color="auto"/>
                                        <w:left w:val="none" w:sz="0" w:space="0" w:color="auto"/>
                                        <w:bottom w:val="none" w:sz="0" w:space="0" w:color="auto"/>
                                        <w:right w:val="none" w:sz="0" w:space="0" w:color="auto"/>
                                      </w:divBdr>
                                      <w:divsChild>
                                        <w:div w:id="1617787943">
                                          <w:marLeft w:val="0"/>
                                          <w:marRight w:val="0"/>
                                          <w:marTop w:val="0"/>
                                          <w:marBottom w:val="0"/>
                                          <w:divBdr>
                                            <w:top w:val="none" w:sz="0" w:space="0" w:color="auto"/>
                                            <w:left w:val="none" w:sz="0" w:space="0" w:color="auto"/>
                                            <w:bottom w:val="none" w:sz="0" w:space="0" w:color="auto"/>
                                            <w:right w:val="none" w:sz="0" w:space="0" w:color="auto"/>
                                          </w:divBdr>
                                          <w:divsChild>
                                            <w:div w:id="232009520">
                                              <w:marLeft w:val="0"/>
                                              <w:marRight w:val="0"/>
                                              <w:marTop w:val="0"/>
                                              <w:marBottom w:val="0"/>
                                              <w:divBdr>
                                                <w:top w:val="none" w:sz="0" w:space="0" w:color="auto"/>
                                                <w:left w:val="none" w:sz="0" w:space="0" w:color="auto"/>
                                                <w:bottom w:val="none" w:sz="0" w:space="0" w:color="auto"/>
                                                <w:right w:val="none" w:sz="0" w:space="0" w:color="auto"/>
                                              </w:divBdr>
                                              <w:divsChild>
                                                <w:div w:id="95001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533362">
                                      <w:marLeft w:val="0"/>
                                      <w:marRight w:val="0"/>
                                      <w:marTop w:val="0"/>
                                      <w:marBottom w:val="0"/>
                                      <w:divBdr>
                                        <w:top w:val="none" w:sz="0" w:space="0" w:color="auto"/>
                                        <w:left w:val="none" w:sz="0" w:space="0" w:color="auto"/>
                                        <w:bottom w:val="none" w:sz="0" w:space="0" w:color="auto"/>
                                        <w:right w:val="none" w:sz="0" w:space="0" w:color="auto"/>
                                      </w:divBdr>
                                      <w:divsChild>
                                        <w:div w:id="1520462699">
                                          <w:marLeft w:val="0"/>
                                          <w:marRight w:val="0"/>
                                          <w:marTop w:val="0"/>
                                          <w:marBottom w:val="0"/>
                                          <w:divBdr>
                                            <w:top w:val="none" w:sz="0" w:space="0" w:color="auto"/>
                                            <w:left w:val="none" w:sz="0" w:space="0" w:color="auto"/>
                                            <w:bottom w:val="none" w:sz="0" w:space="0" w:color="auto"/>
                                            <w:right w:val="none" w:sz="0" w:space="0" w:color="auto"/>
                                          </w:divBdr>
                                          <w:divsChild>
                                            <w:div w:id="148329864">
                                              <w:marLeft w:val="0"/>
                                              <w:marRight w:val="0"/>
                                              <w:marTop w:val="0"/>
                                              <w:marBottom w:val="0"/>
                                              <w:divBdr>
                                                <w:top w:val="none" w:sz="0" w:space="0" w:color="auto"/>
                                                <w:left w:val="none" w:sz="0" w:space="0" w:color="auto"/>
                                                <w:bottom w:val="none" w:sz="0" w:space="0" w:color="auto"/>
                                                <w:right w:val="none" w:sz="0" w:space="0" w:color="auto"/>
                                              </w:divBdr>
                                              <w:divsChild>
                                                <w:div w:id="191904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274888">
                                      <w:marLeft w:val="0"/>
                                      <w:marRight w:val="0"/>
                                      <w:marTop w:val="0"/>
                                      <w:marBottom w:val="0"/>
                                      <w:divBdr>
                                        <w:top w:val="none" w:sz="0" w:space="0" w:color="auto"/>
                                        <w:left w:val="none" w:sz="0" w:space="0" w:color="auto"/>
                                        <w:bottom w:val="none" w:sz="0" w:space="0" w:color="auto"/>
                                        <w:right w:val="none" w:sz="0" w:space="0" w:color="auto"/>
                                      </w:divBdr>
                                      <w:divsChild>
                                        <w:div w:id="1066105121">
                                          <w:marLeft w:val="0"/>
                                          <w:marRight w:val="0"/>
                                          <w:marTop w:val="0"/>
                                          <w:marBottom w:val="0"/>
                                          <w:divBdr>
                                            <w:top w:val="none" w:sz="0" w:space="0" w:color="auto"/>
                                            <w:left w:val="none" w:sz="0" w:space="0" w:color="auto"/>
                                            <w:bottom w:val="none" w:sz="0" w:space="0" w:color="auto"/>
                                            <w:right w:val="none" w:sz="0" w:space="0" w:color="auto"/>
                                          </w:divBdr>
                                          <w:divsChild>
                                            <w:div w:id="1023432969">
                                              <w:marLeft w:val="0"/>
                                              <w:marRight w:val="0"/>
                                              <w:marTop w:val="0"/>
                                              <w:marBottom w:val="0"/>
                                              <w:divBdr>
                                                <w:top w:val="none" w:sz="0" w:space="0" w:color="auto"/>
                                                <w:left w:val="none" w:sz="0" w:space="0" w:color="auto"/>
                                                <w:bottom w:val="none" w:sz="0" w:space="0" w:color="auto"/>
                                                <w:right w:val="none" w:sz="0" w:space="0" w:color="auto"/>
                                              </w:divBdr>
                                              <w:divsChild>
                                                <w:div w:id="10667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1008333">
                              <w:marLeft w:val="0"/>
                              <w:marRight w:val="0"/>
                              <w:marTop w:val="0"/>
                              <w:marBottom w:val="0"/>
                              <w:divBdr>
                                <w:top w:val="none" w:sz="0" w:space="0" w:color="auto"/>
                                <w:left w:val="none" w:sz="0" w:space="0" w:color="auto"/>
                                <w:bottom w:val="none" w:sz="0" w:space="0" w:color="auto"/>
                                <w:right w:val="none" w:sz="0" w:space="0" w:color="auto"/>
                              </w:divBdr>
                            </w:div>
                            <w:div w:id="1117676022">
                              <w:marLeft w:val="0"/>
                              <w:marRight w:val="0"/>
                              <w:marTop w:val="0"/>
                              <w:marBottom w:val="0"/>
                              <w:divBdr>
                                <w:top w:val="none" w:sz="0" w:space="0" w:color="auto"/>
                                <w:left w:val="none" w:sz="0" w:space="0" w:color="auto"/>
                                <w:bottom w:val="none" w:sz="0" w:space="0" w:color="auto"/>
                                <w:right w:val="none" w:sz="0" w:space="0" w:color="auto"/>
                              </w:divBdr>
                            </w:div>
                          </w:divsChild>
                        </w:div>
                        <w:div w:id="308362164">
                          <w:marLeft w:val="0"/>
                          <w:marRight w:val="0"/>
                          <w:marTop w:val="0"/>
                          <w:marBottom w:val="0"/>
                          <w:divBdr>
                            <w:top w:val="none" w:sz="0" w:space="0" w:color="auto"/>
                            <w:left w:val="none" w:sz="0" w:space="0" w:color="auto"/>
                            <w:bottom w:val="none" w:sz="0" w:space="0" w:color="auto"/>
                            <w:right w:val="none" w:sz="0" w:space="0" w:color="auto"/>
                          </w:divBdr>
                          <w:divsChild>
                            <w:div w:id="2061125360">
                              <w:marLeft w:val="0"/>
                              <w:marRight w:val="0"/>
                              <w:marTop w:val="0"/>
                              <w:marBottom w:val="0"/>
                              <w:divBdr>
                                <w:top w:val="none" w:sz="0" w:space="0" w:color="auto"/>
                                <w:left w:val="none" w:sz="0" w:space="0" w:color="auto"/>
                                <w:bottom w:val="none" w:sz="0" w:space="0" w:color="auto"/>
                                <w:right w:val="none" w:sz="0" w:space="0" w:color="auto"/>
                              </w:divBdr>
                              <w:divsChild>
                                <w:div w:id="1256399978">
                                  <w:marLeft w:val="0"/>
                                  <w:marRight w:val="0"/>
                                  <w:marTop w:val="0"/>
                                  <w:marBottom w:val="0"/>
                                  <w:divBdr>
                                    <w:top w:val="none" w:sz="0" w:space="0" w:color="auto"/>
                                    <w:left w:val="none" w:sz="0" w:space="0" w:color="auto"/>
                                    <w:bottom w:val="none" w:sz="0" w:space="0" w:color="auto"/>
                                    <w:right w:val="none" w:sz="0" w:space="0" w:color="auto"/>
                                  </w:divBdr>
                                  <w:divsChild>
                                    <w:div w:id="294917190">
                                      <w:marLeft w:val="0"/>
                                      <w:marRight w:val="0"/>
                                      <w:marTop w:val="0"/>
                                      <w:marBottom w:val="0"/>
                                      <w:divBdr>
                                        <w:top w:val="none" w:sz="0" w:space="0" w:color="auto"/>
                                        <w:left w:val="none" w:sz="0" w:space="0" w:color="auto"/>
                                        <w:bottom w:val="none" w:sz="0" w:space="0" w:color="auto"/>
                                        <w:right w:val="none" w:sz="0" w:space="0" w:color="auto"/>
                                      </w:divBdr>
                                      <w:divsChild>
                                        <w:div w:id="1193498553">
                                          <w:marLeft w:val="0"/>
                                          <w:marRight w:val="0"/>
                                          <w:marTop w:val="0"/>
                                          <w:marBottom w:val="0"/>
                                          <w:divBdr>
                                            <w:top w:val="none" w:sz="0" w:space="0" w:color="auto"/>
                                            <w:left w:val="none" w:sz="0" w:space="0" w:color="auto"/>
                                            <w:bottom w:val="none" w:sz="0" w:space="0" w:color="auto"/>
                                            <w:right w:val="none" w:sz="0" w:space="0" w:color="auto"/>
                                          </w:divBdr>
                                        </w:div>
                                        <w:div w:id="923346013">
                                          <w:marLeft w:val="0"/>
                                          <w:marRight w:val="0"/>
                                          <w:marTop w:val="0"/>
                                          <w:marBottom w:val="0"/>
                                          <w:divBdr>
                                            <w:top w:val="none" w:sz="0" w:space="0" w:color="auto"/>
                                            <w:left w:val="none" w:sz="0" w:space="0" w:color="auto"/>
                                            <w:bottom w:val="none" w:sz="0" w:space="0" w:color="auto"/>
                                            <w:right w:val="none" w:sz="0" w:space="0" w:color="auto"/>
                                          </w:divBdr>
                                          <w:divsChild>
                                            <w:div w:id="208714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450276">
                                      <w:marLeft w:val="0"/>
                                      <w:marRight w:val="0"/>
                                      <w:marTop w:val="0"/>
                                      <w:marBottom w:val="0"/>
                                      <w:divBdr>
                                        <w:top w:val="none" w:sz="0" w:space="0" w:color="auto"/>
                                        <w:left w:val="none" w:sz="0" w:space="0" w:color="auto"/>
                                        <w:bottom w:val="none" w:sz="0" w:space="0" w:color="auto"/>
                                        <w:right w:val="none" w:sz="0" w:space="0" w:color="auto"/>
                                      </w:divBdr>
                                      <w:divsChild>
                                        <w:div w:id="1082217180">
                                          <w:marLeft w:val="0"/>
                                          <w:marRight w:val="0"/>
                                          <w:marTop w:val="0"/>
                                          <w:marBottom w:val="0"/>
                                          <w:divBdr>
                                            <w:top w:val="none" w:sz="0" w:space="0" w:color="auto"/>
                                            <w:left w:val="none" w:sz="0" w:space="0" w:color="auto"/>
                                            <w:bottom w:val="none" w:sz="0" w:space="0" w:color="auto"/>
                                            <w:right w:val="none" w:sz="0" w:space="0" w:color="auto"/>
                                          </w:divBdr>
                                        </w:div>
                                        <w:div w:id="684208326">
                                          <w:marLeft w:val="0"/>
                                          <w:marRight w:val="0"/>
                                          <w:marTop w:val="0"/>
                                          <w:marBottom w:val="0"/>
                                          <w:divBdr>
                                            <w:top w:val="none" w:sz="0" w:space="0" w:color="auto"/>
                                            <w:left w:val="none" w:sz="0" w:space="0" w:color="auto"/>
                                            <w:bottom w:val="none" w:sz="0" w:space="0" w:color="auto"/>
                                            <w:right w:val="none" w:sz="0" w:space="0" w:color="auto"/>
                                          </w:divBdr>
                                          <w:divsChild>
                                            <w:div w:id="179726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05158">
                                      <w:marLeft w:val="0"/>
                                      <w:marRight w:val="0"/>
                                      <w:marTop w:val="0"/>
                                      <w:marBottom w:val="0"/>
                                      <w:divBdr>
                                        <w:top w:val="none" w:sz="0" w:space="0" w:color="auto"/>
                                        <w:left w:val="none" w:sz="0" w:space="0" w:color="auto"/>
                                        <w:bottom w:val="none" w:sz="0" w:space="0" w:color="auto"/>
                                        <w:right w:val="none" w:sz="0" w:space="0" w:color="auto"/>
                                      </w:divBdr>
                                      <w:divsChild>
                                        <w:div w:id="1961496996">
                                          <w:marLeft w:val="0"/>
                                          <w:marRight w:val="0"/>
                                          <w:marTop w:val="0"/>
                                          <w:marBottom w:val="0"/>
                                          <w:divBdr>
                                            <w:top w:val="none" w:sz="0" w:space="0" w:color="auto"/>
                                            <w:left w:val="none" w:sz="0" w:space="0" w:color="auto"/>
                                            <w:bottom w:val="none" w:sz="0" w:space="0" w:color="auto"/>
                                            <w:right w:val="none" w:sz="0" w:space="0" w:color="auto"/>
                                          </w:divBdr>
                                        </w:div>
                                        <w:div w:id="148177852">
                                          <w:marLeft w:val="0"/>
                                          <w:marRight w:val="0"/>
                                          <w:marTop w:val="0"/>
                                          <w:marBottom w:val="0"/>
                                          <w:divBdr>
                                            <w:top w:val="none" w:sz="0" w:space="0" w:color="auto"/>
                                            <w:left w:val="none" w:sz="0" w:space="0" w:color="auto"/>
                                            <w:bottom w:val="none" w:sz="0" w:space="0" w:color="auto"/>
                                            <w:right w:val="none" w:sz="0" w:space="0" w:color="auto"/>
                                          </w:divBdr>
                                          <w:divsChild>
                                            <w:div w:id="106726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162554">
                                      <w:marLeft w:val="0"/>
                                      <w:marRight w:val="0"/>
                                      <w:marTop w:val="0"/>
                                      <w:marBottom w:val="0"/>
                                      <w:divBdr>
                                        <w:top w:val="none" w:sz="0" w:space="0" w:color="auto"/>
                                        <w:left w:val="none" w:sz="0" w:space="0" w:color="auto"/>
                                        <w:bottom w:val="none" w:sz="0" w:space="0" w:color="auto"/>
                                        <w:right w:val="none" w:sz="0" w:space="0" w:color="auto"/>
                                      </w:divBdr>
                                      <w:divsChild>
                                        <w:div w:id="1033967286">
                                          <w:marLeft w:val="0"/>
                                          <w:marRight w:val="0"/>
                                          <w:marTop w:val="0"/>
                                          <w:marBottom w:val="0"/>
                                          <w:divBdr>
                                            <w:top w:val="none" w:sz="0" w:space="0" w:color="auto"/>
                                            <w:left w:val="none" w:sz="0" w:space="0" w:color="auto"/>
                                            <w:bottom w:val="none" w:sz="0" w:space="0" w:color="auto"/>
                                            <w:right w:val="none" w:sz="0" w:space="0" w:color="auto"/>
                                          </w:divBdr>
                                        </w:div>
                                        <w:div w:id="1764688947">
                                          <w:marLeft w:val="0"/>
                                          <w:marRight w:val="0"/>
                                          <w:marTop w:val="0"/>
                                          <w:marBottom w:val="0"/>
                                          <w:divBdr>
                                            <w:top w:val="none" w:sz="0" w:space="0" w:color="auto"/>
                                            <w:left w:val="none" w:sz="0" w:space="0" w:color="auto"/>
                                            <w:bottom w:val="none" w:sz="0" w:space="0" w:color="auto"/>
                                            <w:right w:val="none" w:sz="0" w:space="0" w:color="auto"/>
                                          </w:divBdr>
                                          <w:divsChild>
                                            <w:div w:id="136578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oppr.com/guides/business-correspondence-and-reporting/communication/barriers-in-communication/" TargetMode="External"/><Relationship Id="rId3" Type="http://schemas.openxmlformats.org/officeDocument/2006/relationships/settings" Target="settings.xml"/><Relationship Id="rId7" Type="http://schemas.openxmlformats.org/officeDocument/2006/relationships/hyperlink" Target="https://www.toppr.com/guides/business-correspondence-and-reporting/communication/characteristics-effective-communi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oppr.com/guides/business-correspondence-and-reporting/communication/network-in-communication/"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894</Words>
  <Characters>5101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14</cp:revision>
  <dcterms:created xsi:type="dcterms:W3CDTF">2020-03-27T10:34:00Z</dcterms:created>
  <dcterms:modified xsi:type="dcterms:W3CDTF">2020-03-27T10:50:00Z</dcterms:modified>
</cp:coreProperties>
</file>